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BB" w:rsidRPr="00405CBB" w:rsidRDefault="00405CBB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36"/>
          <w:szCs w:val="36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HAMSTREET </w:t>
      </w:r>
      <w:r w:rsidR="00B539D6"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>SURGERY PATIENT</w:t>
      </w:r>
      <w:r w:rsidR="00A9161C"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PARTICIPATION </w:t>
      </w:r>
      <w:r w:rsidRPr="00405CBB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>GROUP</w:t>
      </w:r>
    </w:p>
    <w:p w:rsidR="00405CBB" w:rsidRPr="00405CBB" w:rsidRDefault="00405CBB" w:rsidP="00405CBB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u w:val="single"/>
        </w:rPr>
      </w:pPr>
    </w:p>
    <w:p w:rsidR="00405CBB" w:rsidRPr="00405CBB" w:rsidRDefault="00405CBB" w:rsidP="00405CBB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u w:val="single"/>
        </w:rPr>
      </w:pPr>
      <w:r>
        <w:rPr>
          <w:rFonts w:ascii="Comic Sans MS" w:eastAsia="Calibri" w:hAnsi="Comic Sans MS"/>
          <w:noProof/>
          <w:sz w:val="56"/>
          <w:szCs w:val="56"/>
          <w:lang w:eastAsia="en-GB"/>
        </w:rPr>
        <w:drawing>
          <wp:inline distT="0" distB="0" distL="0" distR="0">
            <wp:extent cx="4362450" cy="1838325"/>
            <wp:effectExtent l="0" t="0" r="0" b="9525"/>
            <wp:docPr id="1" name="Picture 1" descr="C:\Documents and Settings\kristy.elson\Local Settings\Temporary Internet Files\Content.IE5\SROXITAV\MC9002889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isty.elson\Local Settings\Temporary Internet Files\Content.IE5\SROXITAV\MC90028898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61C" w:rsidRPr="00B539D6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36"/>
          <w:szCs w:val="36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All registered patients are invited to the next </w:t>
      </w:r>
    </w:p>
    <w:p w:rsidR="00A9161C" w:rsidRPr="00B539D6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52"/>
          <w:szCs w:val="52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>Patient Participation Group meeting</w:t>
      </w:r>
    </w:p>
    <w:p w:rsidR="00405CBB" w:rsidRPr="00B539D6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36"/>
          <w:szCs w:val="36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25</w:t>
      </w: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  <w:vertAlign w:val="superscript"/>
        </w:rPr>
        <w:t>th</w:t>
      </w: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July 2017</w:t>
      </w:r>
      <w:r w:rsid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ab/>
      </w: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 19:00 – 20:30</w:t>
      </w:r>
    </w:p>
    <w:p w:rsidR="00A9161C" w:rsidRPr="00B539D6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36"/>
          <w:szCs w:val="36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At </w:t>
      </w:r>
      <w:proofErr w:type="spellStart"/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>Hamstreet</w:t>
      </w:r>
      <w:proofErr w:type="spellEnd"/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Surgery </w:t>
      </w:r>
    </w:p>
    <w:p w:rsidR="00405CBB" w:rsidRPr="00B539D6" w:rsidRDefault="00405CBB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52"/>
          <w:szCs w:val="52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 xml:space="preserve">Featuring guest speaker </w:t>
      </w:r>
    </w:p>
    <w:p w:rsidR="00A9161C" w:rsidRPr="00B539D6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52"/>
          <w:szCs w:val="52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 xml:space="preserve">Chris </w:t>
      </w:r>
      <w:proofErr w:type="spellStart"/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>Longfield</w:t>
      </w:r>
      <w:proofErr w:type="spellEnd"/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 xml:space="preserve"> </w:t>
      </w:r>
    </w:p>
    <w:p w:rsidR="00A9161C" w:rsidRPr="00405CBB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36"/>
          <w:szCs w:val="36"/>
        </w:rPr>
      </w:pPr>
      <w:proofErr w:type="gramStart"/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>from</w:t>
      </w:r>
      <w:proofErr w:type="gramEnd"/>
      <w:r w:rsidRPr="00B539D6">
        <w:rPr>
          <w:rFonts w:ascii="Calibri" w:eastAsia="Calibri" w:hAnsi="Calibri"/>
          <w:b/>
          <w:color w:val="365F91" w:themeColor="accent1" w:themeShade="BF"/>
          <w:sz w:val="36"/>
          <w:szCs w:val="36"/>
        </w:rPr>
        <w:t xml:space="preserve"> </w:t>
      </w:r>
    </w:p>
    <w:p w:rsidR="00405CBB" w:rsidRPr="00405CBB" w:rsidRDefault="00A9161C" w:rsidP="00405CBB">
      <w:pPr>
        <w:spacing w:after="200" w:line="276" w:lineRule="auto"/>
        <w:jc w:val="center"/>
        <w:rPr>
          <w:rFonts w:ascii="Calibri" w:eastAsia="Calibri" w:hAnsi="Calibri"/>
          <w:b/>
          <w:color w:val="365F91" w:themeColor="accent1" w:themeShade="BF"/>
          <w:sz w:val="52"/>
          <w:szCs w:val="52"/>
        </w:rPr>
      </w:pPr>
      <w:r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 xml:space="preserve">From the </w:t>
      </w:r>
      <w:r w:rsidR="00405CBB" w:rsidRPr="00B539D6">
        <w:rPr>
          <w:rFonts w:ascii="Calibri" w:eastAsia="Calibri" w:hAnsi="Calibri"/>
          <w:b/>
          <w:color w:val="365F91" w:themeColor="accent1" w:themeShade="BF"/>
          <w:sz w:val="52"/>
          <w:szCs w:val="52"/>
        </w:rPr>
        <w:t xml:space="preserve">Kent Surrey Sussex Air Ambulance </w:t>
      </w:r>
    </w:p>
    <w:p w:rsidR="00F10E11" w:rsidRPr="00B539D6" w:rsidRDefault="00A9161C" w:rsidP="00F10E11">
      <w:pPr>
        <w:jc w:val="center"/>
        <w:rPr>
          <w:sz w:val="56"/>
          <w:szCs w:val="56"/>
        </w:rPr>
      </w:pPr>
      <w:r>
        <w:rPr>
          <w:rFonts w:ascii="Calibri" w:eastAsia="Times New Roman" w:hAnsi="Calibri"/>
          <w:noProof/>
          <w:color w:val="800080"/>
          <w:sz w:val="22"/>
          <w:szCs w:val="22"/>
          <w:lang w:eastAsia="en-GB"/>
        </w:rPr>
        <w:drawing>
          <wp:inline distT="0" distB="0" distL="0" distR="0">
            <wp:extent cx="2066925" cy="1295400"/>
            <wp:effectExtent l="0" t="0" r="9525" b="0"/>
            <wp:docPr id="3" name="Picture 3" descr="cid:image002.jpg@01D2CB27.3FF835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21A0AE-8CEF-4FD4-B70F-335B19D610D7" descr="cid:image002.jpg@01D2CB27.3FF835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E11" w:rsidRPr="00B539D6" w:rsidSect="002F4DBB"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5279"/>
    <w:multiLevelType w:val="hybridMultilevel"/>
    <w:tmpl w:val="7910F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11"/>
    <w:rsid w:val="002F4DBB"/>
    <w:rsid w:val="00371741"/>
    <w:rsid w:val="00405CBB"/>
    <w:rsid w:val="00A9161C"/>
    <w:rsid w:val="00B539D6"/>
    <w:rsid w:val="00B92275"/>
    <w:rsid w:val="00BB4A96"/>
    <w:rsid w:val="00F1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7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741"/>
    <w:rPr>
      <w:b/>
      <w:bCs/>
    </w:rPr>
  </w:style>
  <w:style w:type="character" w:styleId="Emphasis">
    <w:name w:val="Emphasis"/>
    <w:basedOn w:val="DefaultParagraphFont"/>
    <w:uiPriority w:val="20"/>
    <w:qFormat/>
    <w:rsid w:val="003717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741"/>
    <w:rPr>
      <w:szCs w:val="32"/>
    </w:rPr>
  </w:style>
  <w:style w:type="paragraph" w:styleId="ListParagraph">
    <w:name w:val="List Paragraph"/>
    <w:basedOn w:val="Normal"/>
    <w:uiPriority w:val="34"/>
    <w:qFormat/>
    <w:rsid w:val="003717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7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7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41"/>
    <w:rPr>
      <w:b/>
      <w:i/>
      <w:sz w:val="24"/>
    </w:rPr>
  </w:style>
  <w:style w:type="character" w:styleId="SubtleEmphasis">
    <w:name w:val="Subtle Emphasis"/>
    <w:uiPriority w:val="19"/>
    <w:qFormat/>
    <w:rsid w:val="003717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7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7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7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7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74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7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74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4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4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4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4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4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4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74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4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4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4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4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4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4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4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4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7174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174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4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7174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71741"/>
    <w:rPr>
      <w:b/>
      <w:bCs/>
    </w:rPr>
  </w:style>
  <w:style w:type="character" w:styleId="Emphasis">
    <w:name w:val="Emphasis"/>
    <w:basedOn w:val="DefaultParagraphFont"/>
    <w:uiPriority w:val="20"/>
    <w:qFormat/>
    <w:rsid w:val="0037174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71741"/>
    <w:rPr>
      <w:szCs w:val="32"/>
    </w:rPr>
  </w:style>
  <w:style w:type="paragraph" w:styleId="ListParagraph">
    <w:name w:val="List Paragraph"/>
    <w:basedOn w:val="Normal"/>
    <w:uiPriority w:val="34"/>
    <w:qFormat/>
    <w:rsid w:val="003717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174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174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4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41"/>
    <w:rPr>
      <w:b/>
      <w:i/>
      <w:sz w:val="24"/>
    </w:rPr>
  </w:style>
  <w:style w:type="character" w:styleId="SubtleEmphasis">
    <w:name w:val="Subtle Emphasis"/>
    <w:uiPriority w:val="19"/>
    <w:qFormat/>
    <w:rsid w:val="0037174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7174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174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174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174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74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kssairambulanc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2.jpg@01D2CB27.3FF835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dawber</dc:creator>
  <cp:lastModifiedBy>claire dawber</cp:lastModifiedBy>
  <cp:revision>2</cp:revision>
  <cp:lastPrinted>2017-05-13T13:24:00Z</cp:lastPrinted>
  <dcterms:created xsi:type="dcterms:W3CDTF">2017-05-13T13:24:00Z</dcterms:created>
  <dcterms:modified xsi:type="dcterms:W3CDTF">2017-05-13T13:24:00Z</dcterms:modified>
</cp:coreProperties>
</file>